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16CB" w14:textId="06B547CE" w:rsidR="001900EB" w:rsidRPr="001900EB" w:rsidRDefault="001900EB" w:rsidP="001900EB">
      <w:pPr>
        <w:autoSpaceDE w:val="0"/>
        <w:autoSpaceDN w:val="0"/>
        <w:adjustRightInd w:val="0"/>
        <w:spacing w:after="0" w:line="360" w:lineRule="auto"/>
        <w:rPr>
          <w:rFonts w:cs="TTE0Do00"/>
          <w:b/>
          <w:color w:val="FF0000"/>
          <w:sz w:val="22"/>
          <w:szCs w:val="22"/>
        </w:rPr>
      </w:pPr>
      <w:r w:rsidRPr="001900EB">
        <w:rPr>
          <w:rFonts w:cs="TTE0Do00"/>
          <w:b/>
          <w:color w:val="FF0000"/>
          <w:sz w:val="22"/>
          <w:szCs w:val="22"/>
        </w:rPr>
        <w:t xml:space="preserve">Versione da </w:t>
      </w:r>
      <w:r w:rsidRPr="001900EB">
        <w:rPr>
          <w:rFonts w:cs="TTE0Do00"/>
          <w:b/>
          <w:color w:val="FF0000"/>
          <w:sz w:val="22"/>
          <w:szCs w:val="22"/>
          <w:u w:val="single"/>
        </w:rPr>
        <w:t>NON</w:t>
      </w:r>
      <w:r w:rsidRPr="001900EB">
        <w:rPr>
          <w:rFonts w:cs="TTE0Do00"/>
          <w:b/>
          <w:color w:val="FF0000"/>
          <w:sz w:val="22"/>
          <w:szCs w:val="22"/>
        </w:rPr>
        <w:t xml:space="preserve"> utilizzare</w:t>
      </w:r>
      <w:r w:rsidR="00EF7389">
        <w:rPr>
          <w:rFonts w:cs="TTE0Do00"/>
          <w:b/>
          <w:color w:val="FF0000"/>
          <w:sz w:val="22"/>
          <w:szCs w:val="22"/>
        </w:rPr>
        <w:t xml:space="preserve"> se è prevista la pubblicazione del documento sul sito web (prima della pubblicazione bisognerebbe rimuovere i dati </w:t>
      </w:r>
      <w:r w:rsidRPr="001900EB">
        <w:rPr>
          <w:rFonts w:cs="TTE0Do00"/>
          <w:b/>
          <w:color w:val="FF0000"/>
          <w:sz w:val="22"/>
          <w:szCs w:val="22"/>
        </w:rPr>
        <w:t xml:space="preserve"> persona</w:t>
      </w:r>
      <w:r>
        <w:rPr>
          <w:rFonts w:cs="TTE0Do00"/>
          <w:b/>
          <w:color w:val="FF0000"/>
          <w:sz w:val="22"/>
          <w:szCs w:val="22"/>
        </w:rPr>
        <w:t>l</w:t>
      </w:r>
      <w:r w:rsidRPr="001900EB">
        <w:rPr>
          <w:rFonts w:cs="TTE0Do00"/>
          <w:b/>
          <w:color w:val="FF0000"/>
          <w:sz w:val="22"/>
          <w:szCs w:val="22"/>
        </w:rPr>
        <w:t xml:space="preserve">i eccedenti </w:t>
      </w:r>
      <w:r w:rsidR="00EF7389">
        <w:rPr>
          <w:rFonts w:cs="TTE0Do00"/>
          <w:b/>
          <w:color w:val="FF0000"/>
          <w:sz w:val="22"/>
          <w:szCs w:val="22"/>
        </w:rPr>
        <w:t>presenti nel documento stesso)</w:t>
      </w:r>
      <w:r>
        <w:rPr>
          <w:rFonts w:cs="TTE0Do00"/>
          <w:b/>
          <w:color w:val="FF0000"/>
          <w:sz w:val="22"/>
          <w:szCs w:val="22"/>
        </w:rPr>
        <w:t xml:space="preserve"> </w:t>
      </w:r>
    </w:p>
    <w:p w14:paraId="4BF5D2C1" w14:textId="77777777" w:rsidR="001900EB" w:rsidRDefault="001900EB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14:paraId="7DA472E9" w14:textId="77777777" w:rsidR="001900EB" w:rsidRDefault="001900EB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14:paraId="1BCA4B3D" w14:textId="30A323E2"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>DICHIARAZIONE SULL’INSUSSISTENZA DI SITUAZIONI DI CONFLITTO DI INTERESSE E DI CAUSE DI INCONFERIBILITA’ E INCOMPATIBILITA’</w:t>
      </w:r>
      <w:r w:rsidR="004A7D89" w:rsidRPr="004A7D89">
        <w:rPr>
          <w:rFonts w:cs="TTE0Do00"/>
          <w:b/>
          <w:sz w:val="22"/>
          <w:szCs w:val="22"/>
        </w:rPr>
        <w:t xml:space="preserve"> E INCARICHI IN ESSERE</w:t>
      </w:r>
    </w:p>
    <w:p w14:paraId="3AB51C55" w14:textId="77777777" w:rsidR="004A7D89" w:rsidRPr="004A7D89" w:rsidRDefault="004A7D89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14:paraId="51652163" w14:textId="077CB599" w:rsidR="004A7D89" w:rsidRDefault="004A7D89" w:rsidP="004A7D89">
      <w:pPr>
        <w:spacing w:before="120" w:line="360" w:lineRule="auto"/>
        <w:rPr>
          <w:sz w:val="22"/>
          <w:szCs w:val="22"/>
        </w:rPr>
      </w:pPr>
    </w:p>
    <w:p w14:paraId="5D2E4A77" w14:textId="146BCBC9" w:rsidR="00D26527" w:rsidRDefault="00D26527" w:rsidP="00D26527">
      <w:pPr>
        <w:widowControl w:val="0"/>
        <w:tabs>
          <w:tab w:val="left" w:pos="2107"/>
          <w:tab w:val="left" w:pos="5360"/>
          <w:tab w:val="left" w:pos="7783"/>
          <w:tab w:val="left" w:pos="8594"/>
          <w:tab w:val="left" w:pos="9452"/>
        </w:tabs>
        <w:autoSpaceDE w:val="0"/>
        <w:autoSpaceDN w:val="0"/>
        <w:spacing w:line="357" w:lineRule="auto"/>
        <w:ind w:left="112" w:right="-35"/>
        <w:jc w:val="both"/>
        <w:rPr>
          <w:rFonts w:eastAsia="Calibri"/>
          <w:sz w:val="24"/>
          <w:szCs w:val="24"/>
        </w:rPr>
      </w:pPr>
      <w:r w:rsidRPr="00B03454">
        <w:rPr>
          <w:rFonts w:eastAsia="Calibri"/>
          <w:sz w:val="24"/>
          <w:szCs w:val="24"/>
        </w:rPr>
        <w:t>Il</w:t>
      </w:r>
      <w:r w:rsidRPr="00B03454">
        <w:rPr>
          <w:rFonts w:eastAsia="Calibri"/>
          <w:spacing w:val="-5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sottoscritto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________________________</w:t>
      </w:r>
      <w:r>
        <w:rPr>
          <w:rFonts w:eastAsia="Calibri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nato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a _____________________</w:t>
      </w:r>
      <w:r w:rsidRPr="00B03454">
        <w:rPr>
          <w:rFonts w:eastAsia="Calibri"/>
          <w:sz w:val="24"/>
          <w:szCs w:val="24"/>
        </w:rPr>
        <w:t xml:space="preserve"> il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_____________</w:t>
      </w:r>
      <w:r>
        <w:rPr>
          <w:rFonts w:eastAsia="Calibri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C.F.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__________________</w:t>
      </w:r>
      <w:r>
        <w:rPr>
          <w:rFonts w:eastAsia="Calibri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residente</w:t>
      </w:r>
      <w:r w:rsidRPr="00B03454">
        <w:rPr>
          <w:rFonts w:eastAsia="Calibri"/>
          <w:spacing w:val="-2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in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______________</w:t>
      </w:r>
      <w:r>
        <w:rPr>
          <w:rFonts w:eastAsia="Calibri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Prov.</w:t>
      </w:r>
      <w:r>
        <w:rPr>
          <w:rFonts w:eastAsia="Calibri"/>
          <w:sz w:val="24"/>
          <w:szCs w:val="24"/>
        </w:rPr>
        <w:t xml:space="preserve"> (</w:t>
      </w:r>
      <w:r w:rsidR="00B82D86">
        <w:rPr>
          <w:rFonts w:eastAsia="Calibri"/>
          <w:sz w:val="24"/>
          <w:szCs w:val="24"/>
        </w:rPr>
        <w:t>__</w:t>
      </w:r>
      <w:r>
        <w:rPr>
          <w:rFonts w:eastAsia="Calibri"/>
          <w:sz w:val="24"/>
          <w:szCs w:val="24"/>
        </w:rPr>
        <w:t xml:space="preserve">) </w:t>
      </w:r>
      <w:r w:rsidRPr="00B03454">
        <w:rPr>
          <w:rFonts w:eastAsia="Calibri"/>
          <w:sz w:val="24"/>
          <w:szCs w:val="24"/>
        </w:rPr>
        <w:t>in</w:t>
      </w:r>
      <w:r w:rsidRPr="00B03454">
        <w:rPr>
          <w:rFonts w:eastAsia="Calibri"/>
          <w:spacing w:val="48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via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___________________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tel. ____________________</w:t>
      </w:r>
      <w:r>
        <w:rPr>
          <w:rFonts w:eastAsia="Calibri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e-mail</w:t>
      </w:r>
      <w:r w:rsidR="00B82D86">
        <w:rPr>
          <w:rFonts w:eastAsia="Calibri"/>
          <w:sz w:val="24"/>
          <w:szCs w:val="24"/>
        </w:rPr>
        <w:t xml:space="preserve">___________________ </w:t>
      </w:r>
      <w:r>
        <w:rPr>
          <w:rFonts w:eastAsia="Calibri"/>
          <w:sz w:val="24"/>
          <w:szCs w:val="24"/>
        </w:rPr>
        <w:t xml:space="preserve">– PEC: </w:t>
      </w:r>
      <w:r w:rsidR="00B82D86">
        <w:t>_________________________</w:t>
      </w:r>
    </w:p>
    <w:p w14:paraId="0D6745F3" w14:textId="7E243518" w:rsidR="00DA4479" w:rsidRPr="001D0F99" w:rsidRDefault="00DA4479" w:rsidP="00D85B12">
      <w:pPr>
        <w:widowControl w:val="0"/>
        <w:tabs>
          <w:tab w:val="left" w:pos="2107"/>
          <w:tab w:val="left" w:pos="5360"/>
          <w:tab w:val="left" w:pos="7783"/>
          <w:tab w:val="left" w:pos="8594"/>
          <w:tab w:val="left" w:pos="9452"/>
        </w:tabs>
        <w:autoSpaceDE w:val="0"/>
        <w:autoSpaceDN w:val="0"/>
        <w:spacing w:line="357" w:lineRule="auto"/>
        <w:ind w:left="112" w:right="-3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 qualità di </w:t>
      </w:r>
      <w:r w:rsidR="00B82D86">
        <w:rPr>
          <w:rFonts w:eastAsia="Calibri"/>
          <w:sz w:val="24"/>
          <w:szCs w:val="24"/>
        </w:rPr>
        <w:t>_____________________________________________</w:t>
      </w:r>
    </w:p>
    <w:p w14:paraId="7BA52DAE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14:paraId="0AD6685F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14:paraId="5E6EB73D" w14:textId="2767C6F4"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CHE non sussistono situazioni, anche potenziali, di conflitto di interesse con l’</w:t>
      </w:r>
      <w:r w:rsidRPr="00D85B12">
        <w:rPr>
          <w:rFonts w:cs="TTE10o00"/>
          <w:b/>
          <w:bCs/>
          <w:sz w:val="22"/>
          <w:szCs w:val="22"/>
        </w:rPr>
        <w:t xml:space="preserve">Istituto </w:t>
      </w:r>
      <w:r w:rsidR="00D74F17" w:rsidRPr="00D74F17">
        <w:rPr>
          <w:rFonts w:cs="TTE10o00"/>
          <w:b/>
          <w:bCs/>
          <w:color w:val="FF0000"/>
          <w:sz w:val="22"/>
          <w:szCs w:val="22"/>
        </w:rPr>
        <w:t>__________________________________</w:t>
      </w:r>
      <w:r w:rsidRPr="00D74F17">
        <w:rPr>
          <w:rFonts w:cs="TTE10o00"/>
          <w:color w:val="FF0000"/>
          <w:sz w:val="22"/>
          <w:szCs w:val="22"/>
        </w:rPr>
        <w:t>,</w:t>
      </w:r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14:paraId="587877E0" w14:textId="6EE76565"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 dell’</w:t>
      </w:r>
      <w:r w:rsidRPr="00D85B12">
        <w:rPr>
          <w:rFonts w:cs="TTE10o00"/>
          <w:b/>
          <w:bCs/>
          <w:sz w:val="22"/>
          <w:szCs w:val="22"/>
        </w:rPr>
        <w:t xml:space="preserve">Istituto </w:t>
      </w:r>
      <w:r w:rsidR="00D74F17" w:rsidRPr="00D74F17">
        <w:rPr>
          <w:rFonts w:cs="TTE10o00"/>
          <w:b/>
          <w:bCs/>
          <w:color w:val="FF0000"/>
          <w:sz w:val="22"/>
          <w:szCs w:val="22"/>
        </w:rPr>
        <w:t>______________________________</w:t>
      </w:r>
      <w:r w:rsidRPr="00D74F17">
        <w:rPr>
          <w:rFonts w:cs="TTE10o00"/>
          <w:color w:val="FF0000"/>
          <w:sz w:val="22"/>
          <w:szCs w:val="22"/>
        </w:rPr>
        <w:t>;</w:t>
      </w:r>
    </w:p>
    <w:p w14:paraId="209BA89D" w14:textId="77777777"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14:paraId="3896E58F" w14:textId="02452289" w:rsidR="004A7D89" w:rsidRDefault="004A7D89" w:rsidP="00D26527">
      <w:pPr>
        <w:pStyle w:val="Corpo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14:paraId="314A95C5" w14:textId="07BB243A" w:rsidR="00B82D86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14:paraId="31696EA8" w14:textId="744AA479" w:rsidR="00B82D86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14:paraId="6E94AE5D" w14:textId="641E0980" w:rsidR="00B82D86" w:rsidRPr="004A7D89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14:paraId="6A088FEB" w14:textId="77777777" w:rsidR="004A7D89" w:rsidRPr="004A7D89" w:rsidRDefault="004A7D89" w:rsidP="004A7D89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</w:p>
    <w:p w14:paraId="658607F4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14:paraId="61EC16D2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14:paraId="393467CE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</w:p>
    <w:p w14:paraId="2A7F2ACB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14:paraId="3D0AAAD2" w14:textId="77777777" w:rsidR="00D26527" w:rsidRPr="004A7D89" w:rsidRDefault="00D26527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</w:p>
    <w:p w14:paraId="179B9B4A" w14:textId="2B2D7C19" w:rsidR="00304646" w:rsidRPr="004A7D89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sectPr w:rsidR="00304646" w:rsidRPr="004A7D89" w:rsidSect="003046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39434">
    <w:abstractNumId w:val="0"/>
  </w:num>
  <w:num w:numId="2" w16cid:durableId="356739586">
    <w:abstractNumId w:val="2"/>
  </w:num>
  <w:num w:numId="3" w16cid:durableId="1315989046">
    <w:abstractNumId w:val="1"/>
  </w:num>
  <w:num w:numId="4" w16cid:durableId="1101607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8A"/>
    <w:rsid w:val="00017B60"/>
    <w:rsid w:val="0006108A"/>
    <w:rsid w:val="00073079"/>
    <w:rsid w:val="001900EB"/>
    <w:rsid w:val="001D0F99"/>
    <w:rsid w:val="00304646"/>
    <w:rsid w:val="003419E4"/>
    <w:rsid w:val="00351E71"/>
    <w:rsid w:val="004458E8"/>
    <w:rsid w:val="004A7D89"/>
    <w:rsid w:val="009031BB"/>
    <w:rsid w:val="00986937"/>
    <w:rsid w:val="00B34079"/>
    <w:rsid w:val="00B82D86"/>
    <w:rsid w:val="00B853FE"/>
    <w:rsid w:val="00B933DB"/>
    <w:rsid w:val="00D140A4"/>
    <w:rsid w:val="00D26527"/>
    <w:rsid w:val="00D74F17"/>
    <w:rsid w:val="00D85B12"/>
    <w:rsid w:val="00DA4479"/>
    <w:rsid w:val="00DB7706"/>
    <w:rsid w:val="00EF7389"/>
    <w:rsid w:val="00F30594"/>
    <w:rsid w:val="00F97CA5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6272"/>
  <w15:docId w15:val="{2A216F55-4346-4C60-A8D8-FE960B66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Antonio Vargiu</cp:lastModifiedBy>
  <cp:revision>6</cp:revision>
  <dcterms:created xsi:type="dcterms:W3CDTF">2023-02-16T09:50:00Z</dcterms:created>
  <dcterms:modified xsi:type="dcterms:W3CDTF">2026-03-11T17:02:00Z</dcterms:modified>
</cp:coreProperties>
</file>