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B" w:rsidRDefault="00EF263B" w:rsidP="004B5903">
      <w:pPr>
        <w:spacing w:line="276" w:lineRule="auto"/>
        <w:ind w:right="-120"/>
        <w:jc w:val="both"/>
        <w:rPr>
          <w:rFonts w:ascii="Arial" w:hAnsi="Arial" w:cs="Arial"/>
          <w:b/>
          <w:sz w:val="20"/>
          <w:szCs w:val="20"/>
        </w:rPr>
      </w:pPr>
    </w:p>
    <w:p w:rsidR="004B5903" w:rsidRPr="00B762C9" w:rsidRDefault="004B5903" w:rsidP="004B5903">
      <w:pPr>
        <w:spacing w:line="276" w:lineRule="auto"/>
        <w:ind w:right="-120"/>
        <w:jc w:val="both"/>
        <w:rPr>
          <w:rFonts w:ascii="Arial" w:hAnsi="Arial" w:cs="Arial"/>
          <w:b/>
          <w:sz w:val="20"/>
          <w:szCs w:val="20"/>
        </w:rPr>
      </w:pPr>
      <w:r w:rsidRPr="00B762C9">
        <w:rPr>
          <w:rFonts w:ascii="Arial" w:hAnsi="Arial" w:cs="Arial"/>
          <w:b/>
          <w:sz w:val="20"/>
          <w:szCs w:val="20"/>
        </w:rPr>
        <w:t xml:space="preserve">TABELLA </w:t>
      </w:r>
      <w:r w:rsidR="00CA7EF3">
        <w:rPr>
          <w:rFonts w:ascii="Arial" w:hAnsi="Arial" w:cs="Arial"/>
          <w:b/>
          <w:sz w:val="20"/>
          <w:szCs w:val="20"/>
        </w:rPr>
        <w:t>2</w:t>
      </w:r>
      <w:r w:rsidRPr="00B762C9">
        <w:rPr>
          <w:rFonts w:ascii="Arial" w:hAnsi="Arial" w:cs="Arial"/>
          <w:b/>
          <w:sz w:val="20"/>
          <w:szCs w:val="20"/>
        </w:rPr>
        <w:t xml:space="preserve"> – Criteri di valutazione per la selezione d</w:t>
      </w:r>
      <w:r>
        <w:rPr>
          <w:rFonts w:ascii="Arial" w:hAnsi="Arial" w:cs="Arial"/>
          <w:b/>
          <w:sz w:val="20"/>
          <w:szCs w:val="20"/>
        </w:rPr>
        <w:t>e</w:t>
      </w:r>
      <w:r w:rsidR="0019185C">
        <w:rPr>
          <w:rFonts w:ascii="Arial" w:hAnsi="Arial" w:cs="Arial"/>
          <w:b/>
          <w:sz w:val="20"/>
          <w:szCs w:val="20"/>
        </w:rPr>
        <w:t>i MEDIATORE</w:t>
      </w:r>
      <w:r w:rsidRPr="00B762C9">
        <w:rPr>
          <w:rFonts w:ascii="Arial" w:hAnsi="Arial" w:cs="Arial"/>
          <w:b/>
          <w:sz w:val="20"/>
          <w:szCs w:val="20"/>
        </w:rPr>
        <w:t xml:space="preserve"> </w:t>
      </w:r>
      <w:r w:rsidR="0019185C">
        <w:rPr>
          <w:rFonts w:ascii="Arial" w:hAnsi="Arial" w:cs="Arial"/>
          <w:b/>
          <w:sz w:val="20"/>
          <w:szCs w:val="20"/>
        </w:rPr>
        <w:t>INTERCULTURALE</w:t>
      </w:r>
      <w:r w:rsidR="006847CD">
        <w:rPr>
          <w:rFonts w:ascii="Arial" w:hAnsi="Arial" w:cs="Arial"/>
          <w:b/>
          <w:sz w:val="20"/>
          <w:szCs w:val="20"/>
        </w:rPr>
        <w:t xml:space="preserve"> 1</w:t>
      </w:r>
    </w:p>
    <w:tbl>
      <w:tblPr>
        <w:tblStyle w:val="Grigliatabella"/>
        <w:tblW w:w="15559" w:type="dxa"/>
        <w:tblLayout w:type="fixed"/>
        <w:tblLook w:val="04A0"/>
      </w:tblPr>
      <w:tblGrid>
        <w:gridCol w:w="1696"/>
        <w:gridCol w:w="1814"/>
        <w:gridCol w:w="1305"/>
        <w:gridCol w:w="5783"/>
        <w:gridCol w:w="1559"/>
        <w:gridCol w:w="1418"/>
        <w:gridCol w:w="1984"/>
      </w:tblGrid>
      <w:tr w:rsidR="00EF263B" w:rsidRPr="00B762C9" w:rsidTr="003A7AF7">
        <w:trPr>
          <w:trHeight w:val="783"/>
          <w:tblHeader/>
        </w:trPr>
        <w:tc>
          <w:tcPr>
            <w:tcW w:w="1696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1305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 xml:space="preserve">PUNTEGGIO MASSIMO </w:t>
            </w:r>
          </w:p>
        </w:tc>
        <w:tc>
          <w:tcPr>
            <w:tcW w:w="5783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CRITERI</w:t>
            </w:r>
          </w:p>
        </w:tc>
        <w:tc>
          <w:tcPr>
            <w:tcW w:w="2977" w:type="dxa"/>
            <w:gridSpan w:val="2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984" w:type="dxa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Punteggio attribuito dall’aspirante</w:t>
            </w:r>
          </w:p>
        </w:tc>
      </w:tr>
      <w:tr w:rsidR="00EF263B" w:rsidRPr="00B762C9" w:rsidTr="00DC353B">
        <w:trPr>
          <w:trHeight w:val="538"/>
        </w:trPr>
        <w:tc>
          <w:tcPr>
            <w:tcW w:w="1696" w:type="dxa"/>
            <w:vMerge w:val="restart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accesso</w:t>
            </w:r>
          </w:p>
        </w:tc>
        <w:tc>
          <w:tcPr>
            <w:tcW w:w="1814" w:type="dxa"/>
            <w:vMerge w:val="restart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Valutazione titolo di accesso all’Avviso</w:t>
            </w:r>
          </w:p>
        </w:tc>
        <w:tc>
          <w:tcPr>
            <w:tcW w:w="1305" w:type="dxa"/>
            <w:vMerge w:val="restart"/>
          </w:tcPr>
          <w:p w:rsidR="00EF263B" w:rsidRDefault="00EF263B" w:rsidP="00EF2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63B" w:rsidRDefault="00EF263B" w:rsidP="00EF2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63B" w:rsidRDefault="00EF263B" w:rsidP="00EF2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63B" w:rsidRDefault="00EF263B" w:rsidP="00EF263B">
            <w:pPr>
              <w:jc w:val="center"/>
            </w:pPr>
            <w:r w:rsidRPr="005D46CA"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Merge w:val="restart"/>
            <w:vAlign w:val="center"/>
          </w:tcPr>
          <w:p w:rsidR="00EF263B" w:rsidRDefault="00EF263B" w:rsidP="003A7AF7">
            <w:pPr>
              <w:pStyle w:val="Nessunaspaziatura"/>
              <w:spacing w:line="276" w:lineRule="auto"/>
              <w:jc w:val="center"/>
            </w:pPr>
            <w:r>
              <w:t>D</w:t>
            </w:r>
            <w:r w:rsidRPr="00CD4E4D">
              <w:t>iploma di laurea vecchio ordinamento o laurea magistrale/specialistica in Lettere,</w:t>
            </w:r>
          </w:p>
          <w:p w:rsidR="00EF263B" w:rsidRPr="00F47D16" w:rsidRDefault="00EF263B" w:rsidP="003A7AF7">
            <w:pPr>
              <w:pStyle w:val="Nessunaspaziatura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4E4D">
              <w:t>Lingue e Letterature straniere, Filosofia, Pedagogia, Lingua e Cultura italiana, Lingue e Culture europee, Materie letterarie, Scienze della formazione/educazione, Lingua e cultura italiana per l’insegnamento a stranieri ovvero una delle lauree di accesso alla classe di concorso A-23 laurea triennale purché congiunta a un Master universitario in didattica dell’Italiano come lingua seconda (60 CFU) ovvero a una Certificazione glottodidattica di I o II livell</w:t>
            </w:r>
            <w:r>
              <w:t>o.</w:t>
            </w:r>
          </w:p>
          <w:p w:rsidR="00EF263B" w:rsidRPr="00B762C9" w:rsidRDefault="00EF263B" w:rsidP="003A7AF7">
            <w:pPr>
              <w:pStyle w:val="Nessunaspaziatur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110 e lode</w:t>
            </w:r>
          </w:p>
        </w:tc>
        <w:tc>
          <w:tcPr>
            <w:tcW w:w="1418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DC353B">
        <w:trPr>
          <w:trHeight w:val="617"/>
        </w:trPr>
        <w:tc>
          <w:tcPr>
            <w:tcW w:w="1696" w:type="dxa"/>
            <w:vMerge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EF263B" w:rsidRPr="00B762C9" w:rsidRDefault="00EF263B" w:rsidP="00EF263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EF263B" w:rsidRPr="00B762C9" w:rsidRDefault="00EF263B" w:rsidP="003A7AF7">
            <w:pPr>
              <w:pStyle w:val="Nessunaspaziatur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B762C9">
              <w:rPr>
                <w:rFonts w:ascii="Arial" w:hAnsi="Arial" w:cs="Arial"/>
                <w:sz w:val="18"/>
                <w:szCs w:val="18"/>
              </w:rPr>
              <w:t>a 108 a 110</w:t>
            </w:r>
          </w:p>
        </w:tc>
        <w:tc>
          <w:tcPr>
            <w:tcW w:w="1418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DC353B">
        <w:trPr>
          <w:trHeight w:val="557"/>
        </w:trPr>
        <w:tc>
          <w:tcPr>
            <w:tcW w:w="1696" w:type="dxa"/>
            <w:vMerge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EF263B" w:rsidRPr="00B762C9" w:rsidRDefault="00EF263B" w:rsidP="00EF263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EF263B" w:rsidRPr="00B762C9" w:rsidRDefault="00EF263B" w:rsidP="003A7AF7">
            <w:pPr>
              <w:pStyle w:val="Nessunaspaziatur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da 100 a 107</w:t>
            </w:r>
          </w:p>
        </w:tc>
        <w:tc>
          <w:tcPr>
            <w:tcW w:w="1418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DC353B">
        <w:trPr>
          <w:trHeight w:val="538"/>
        </w:trPr>
        <w:tc>
          <w:tcPr>
            <w:tcW w:w="1696" w:type="dxa"/>
            <w:vMerge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EF263B" w:rsidRPr="00B762C9" w:rsidRDefault="00EF263B" w:rsidP="00EF263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vMerge/>
            <w:vAlign w:val="center"/>
          </w:tcPr>
          <w:p w:rsidR="00EF263B" w:rsidRPr="00B762C9" w:rsidRDefault="00EF263B" w:rsidP="003A7AF7">
            <w:pPr>
              <w:pStyle w:val="Nessunaspaziatur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Fino a 99</w:t>
            </w:r>
          </w:p>
        </w:tc>
        <w:tc>
          <w:tcPr>
            <w:tcW w:w="1418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DC353B">
        <w:tc>
          <w:tcPr>
            <w:tcW w:w="1696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Formazione specialistica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Valutazione della formazione specialistica</w:t>
            </w:r>
          </w:p>
        </w:tc>
        <w:tc>
          <w:tcPr>
            <w:tcW w:w="1305" w:type="dxa"/>
          </w:tcPr>
          <w:p w:rsidR="00EF263B" w:rsidRDefault="00EF263B" w:rsidP="00EF2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63B" w:rsidRDefault="00EF263B" w:rsidP="00EF263B">
            <w:pPr>
              <w:jc w:val="center"/>
            </w:pPr>
            <w:r w:rsidRPr="005D46CA"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Align w:val="center"/>
          </w:tcPr>
          <w:p w:rsidR="00EF263B" w:rsidRPr="00EF263B" w:rsidRDefault="00EF263B" w:rsidP="00EF263B">
            <w:pPr>
              <w:pStyle w:val="Normale1"/>
              <w:spacing w:before="80" w:line="276" w:lineRule="auto"/>
              <w:ind w:left="317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016">
              <w:rPr>
                <w:rFonts w:ascii="Arial" w:hAnsi="Arial" w:cs="Arial"/>
                <w:sz w:val="20"/>
                <w:szCs w:val="20"/>
              </w:rPr>
              <w:t>Master/Corsi di alta specializzazione per docenti di italiano L2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4E4D">
              <w:rPr>
                <w:rFonts w:ascii="Arial" w:hAnsi="Arial" w:cs="Arial"/>
                <w:sz w:val="20"/>
                <w:szCs w:val="20"/>
              </w:rPr>
              <w:t xml:space="preserve">Diploma di scuola media superiore e quattro anni di esperienza documentata (per un volume di ore di servizio non inferiore alle 1000 ore) nel campo </w:t>
            </w:r>
            <w:r>
              <w:rPr>
                <w:rFonts w:ascii="Arial" w:hAnsi="Arial" w:cs="Arial"/>
                <w:sz w:val="20"/>
                <w:szCs w:val="20"/>
              </w:rPr>
              <w:t>della mediazione interculturale</w:t>
            </w:r>
            <w:r w:rsidRPr="00CD4E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EF263B" w:rsidRDefault="00EF263B" w:rsidP="003A7AF7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per ogni Master o</w:t>
            </w:r>
          </w:p>
          <w:p w:rsidR="00EF263B" w:rsidRPr="00000F63" w:rsidRDefault="00EF263B" w:rsidP="003A7AF7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Corso di specializzazione</w:t>
            </w:r>
          </w:p>
        </w:tc>
        <w:tc>
          <w:tcPr>
            <w:tcW w:w="1984" w:type="dxa"/>
          </w:tcPr>
          <w:p w:rsidR="00EF263B" w:rsidRDefault="00EF263B" w:rsidP="00EF263B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3A7AF7">
        <w:tc>
          <w:tcPr>
            <w:tcW w:w="1696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linguistica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 xml:space="preserve">Valutazione </w:t>
            </w:r>
            <w:r>
              <w:rPr>
                <w:rFonts w:ascii="Arial" w:hAnsi="Arial" w:cs="Arial"/>
                <w:sz w:val="18"/>
                <w:szCs w:val="18"/>
              </w:rPr>
              <w:t>della competenza linguistica</w:t>
            </w:r>
          </w:p>
        </w:tc>
        <w:tc>
          <w:tcPr>
            <w:tcW w:w="1305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762C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5783" w:type="dxa"/>
            <w:vAlign w:val="center"/>
          </w:tcPr>
          <w:p w:rsidR="00EF263B" w:rsidRPr="00000F63" w:rsidRDefault="00EF263B" w:rsidP="003A7AF7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Certificato di conoscenza di una lingua straniera di livello almeno B1</w:t>
            </w:r>
          </w:p>
        </w:tc>
        <w:tc>
          <w:tcPr>
            <w:tcW w:w="2977" w:type="dxa"/>
            <w:gridSpan w:val="2"/>
            <w:vAlign w:val="center"/>
          </w:tcPr>
          <w:p w:rsidR="00EF263B" w:rsidRPr="00000F63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per ogni lingua straniera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EF263B">
        <w:trPr>
          <w:trHeight w:val="767"/>
        </w:trPr>
        <w:tc>
          <w:tcPr>
            <w:tcW w:w="1696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Competenza linguistica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 xml:space="preserve">Valutazione </w:t>
            </w:r>
            <w:r>
              <w:rPr>
                <w:rFonts w:ascii="Arial" w:hAnsi="Arial" w:cs="Arial"/>
                <w:sz w:val="18"/>
                <w:szCs w:val="18"/>
              </w:rPr>
              <w:t>della competenza linguistica</w:t>
            </w:r>
          </w:p>
        </w:tc>
        <w:tc>
          <w:tcPr>
            <w:tcW w:w="1305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762C9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5783" w:type="dxa"/>
            <w:vAlign w:val="center"/>
          </w:tcPr>
          <w:p w:rsidR="00EF263B" w:rsidRPr="00EF263B" w:rsidRDefault="00EF263B" w:rsidP="00EF263B">
            <w:pPr>
              <w:pStyle w:val="Normale1"/>
              <w:spacing w:before="80" w:line="276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016">
              <w:rPr>
                <w:rFonts w:ascii="Arial" w:hAnsi="Arial" w:cs="Arial"/>
                <w:sz w:val="20"/>
                <w:szCs w:val="20"/>
              </w:rPr>
              <w:t>Certificazione glottodidattica per l’insegnamento dell’Italiano L2 (DITALS I, DILS I, CEDILS o equipollenti LIVELLO I)</w:t>
            </w:r>
          </w:p>
        </w:tc>
        <w:tc>
          <w:tcPr>
            <w:tcW w:w="2977" w:type="dxa"/>
            <w:gridSpan w:val="2"/>
            <w:vAlign w:val="center"/>
          </w:tcPr>
          <w:p w:rsidR="00EF263B" w:rsidRPr="00000F63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per ogni certificazione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3A7AF7">
        <w:trPr>
          <w:trHeight w:val="800"/>
        </w:trPr>
        <w:tc>
          <w:tcPr>
            <w:tcW w:w="1696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linguistica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 xml:space="preserve">Valutazione </w:t>
            </w:r>
            <w:r>
              <w:rPr>
                <w:rFonts w:ascii="Arial" w:hAnsi="Arial" w:cs="Arial"/>
                <w:sz w:val="18"/>
                <w:szCs w:val="18"/>
              </w:rPr>
              <w:t>della competenza linguistica</w:t>
            </w:r>
          </w:p>
        </w:tc>
        <w:tc>
          <w:tcPr>
            <w:tcW w:w="1305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Align w:val="center"/>
          </w:tcPr>
          <w:p w:rsidR="00EF263B" w:rsidRPr="00E20376" w:rsidRDefault="00EF263B" w:rsidP="003A7AF7">
            <w:pPr>
              <w:pStyle w:val="Normale1"/>
              <w:spacing w:before="80" w:line="276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016">
              <w:rPr>
                <w:rFonts w:ascii="Arial" w:hAnsi="Arial" w:cs="Arial"/>
                <w:sz w:val="20"/>
                <w:szCs w:val="20"/>
              </w:rPr>
              <w:t>Certificazione glottodidattica per l’insegnamento dell’Italiano L2 (DITALS II, DILS II, CEDILS o equipollenti LIVELLO II)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EF263B" w:rsidRPr="00F47D16" w:rsidRDefault="00EF263B" w:rsidP="003A7AF7">
            <w:pPr>
              <w:pStyle w:val="Nessunaspaziatura"/>
              <w:spacing w:line="276" w:lineRule="auto"/>
              <w:ind w:left="13"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D16">
              <w:rPr>
                <w:rFonts w:ascii="Arial" w:hAnsi="Arial" w:cs="Arial"/>
                <w:sz w:val="18"/>
                <w:szCs w:val="18"/>
              </w:rPr>
              <w:t xml:space="preserve">5 punti per ogni </w:t>
            </w:r>
            <w:r>
              <w:rPr>
                <w:rFonts w:ascii="Arial" w:hAnsi="Arial" w:cs="Arial"/>
                <w:sz w:val="18"/>
                <w:szCs w:val="18"/>
              </w:rPr>
              <w:t>certificazione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EF263B">
        <w:trPr>
          <w:trHeight w:val="667"/>
        </w:trPr>
        <w:tc>
          <w:tcPr>
            <w:tcW w:w="1696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linguistica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 xml:space="preserve">Valutazione </w:t>
            </w:r>
            <w:r>
              <w:rPr>
                <w:rFonts w:ascii="Arial" w:hAnsi="Arial" w:cs="Arial"/>
                <w:sz w:val="18"/>
                <w:szCs w:val="18"/>
              </w:rPr>
              <w:t>della competenza linguistica</w:t>
            </w:r>
          </w:p>
        </w:tc>
        <w:tc>
          <w:tcPr>
            <w:tcW w:w="1305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Align w:val="center"/>
          </w:tcPr>
          <w:p w:rsidR="00EF263B" w:rsidRPr="00E74016" w:rsidRDefault="00EF263B" w:rsidP="003A7AF7">
            <w:pPr>
              <w:pStyle w:val="Normale1"/>
              <w:spacing w:before="80" w:line="276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Abilitazione alla classe di concorso A023 (italiano per alloglotti)</w:t>
            </w:r>
          </w:p>
        </w:tc>
        <w:tc>
          <w:tcPr>
            <w:tcW w:w="2977" w:type="dxa"/>
            <w:gridSpan w:val="2"/>
            <w:vAlign w:val="center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per ogni abilitazione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EF263B">
        <w:trPr>
          <w:trHeight w:val="709"/>
        </w:trPr>
        <w:tc>
          <w:tcPr>
            <w:tcW w:w="1696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linguistica</w:t>
            </w:r>
          </w:p>
        </w:tc>
        <w:tc>
          <w:tcPr>
            <w:tcW w:w="1814" w:type="dxa"/>
            <w:vAlign w:val="center"/>
          </w:tcPr>
          <w:p w:rsidR="00EF263B" w:rsidRPr="00B762C9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 xml:space="preserve">Valutazione </w:t>
            </w:r>
            <w:r>
              <w:rPr>
                <w:rFonts w:ascii="Arial" w:hAnsi="Arial" w:cs="Arial"/>
                <w:sz w:val="18"/>
                <w:szCs w:val="18"/>
              </w:rPr>
              <w:t>della competenza linguistica</w:t>
            </w:r>
          </w:p>
        </w:tc>
        <w:tc>
          <w:tcPr>
            <w:tcW w:w="1305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Align w:val="center"/>
          </w:tcPr>
          <w:p w:rsidR="00EF263B" w:rsidRDefault="00EF263B" w:rsidP="003A7AF7">
            <w:pPr>
              <w:pStyle w:val="Normale1"/>
              <w:spacing w:before="80" w:line="276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68D">
              <w:rPr>
                <w:rFonts w:ascii="Arial" w:hAnsi="Arial" w:cs="Arial"/>
                <w:sz w:val="20"/>
                <w:szCs w:val="20"/>
              </w:rPr>
              <w:t>Certificazione</w:t>
            </w:r>
            <w:r w:rsidRPr="00ED168D">
              <w:rPr>
                <w:rFonts w:ascii="Arial" w:hAnsi="Arial" w:cs="Arial"/>
                <w:sz w:val="20"/>
                <w:szCs w:val="20"/>
              </w:rPr>
              <w:tab/>
              <w:t>glottodidattica</w:t>
            </w:r>
            <w:r w:rsidRPr="00ED168D">
              <w:rPr>
                <w:rFonts w:ascii="Arial" w:hAnsi="Arial" w:cs="Arial"/>
                <w:sz w:val="20"/>
                <w:szCs w:val="20"/>
              </w:rPr>
              <w:tab/>
              <w:t>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68D">
              <w:rPr>
                <w:rFonts w:ascii="Arial" w:hAnsi="Arial" w:cs="Arial"/>
                <w:sz w:val="20"/>
                <w:szCs w:val="20"/>
              </w:rPr>
              <w:t>l’insegnamento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delle </w:t>
            </w:r>
            <w:r w:rsidRPr="00ED168D">
              <w:rPr>
                <w:rFonts w:ascii="Arial" w:hAnsi="Arial" w:cs="Arial"/>
                <w:sz w:val="20"/>
                <w:szCs w:val="20"/>
              </w:rPr>
              <w:t>lingue (DELTA, CELTA, o equipollenti) (</w:t>
            </w:r>
            <w:proofErr w:type="spellStart"/>
            <w:r w:rsidRPr="00ED168D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ED16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D168D">
              <w:rPr>
                <w:rFonts w:ascii="Arial" w:hAnsi="Arial" w:cs="Arial"/>
                <w:sz w:val="20"/>
                <w:szCs w:val="20"/>
              </w:rPr>
              <w:t xml:space="preserve"> certificazione)</w:t>
            </w:r>
          </w:p>
        </w:tc>
        <w:tc>
          <w:tcPr>
            <w:tcW w:w="2977" w:type="dxa"/>
            <w:gridSpan w:val="2"/>
            <w:vAlign w:val="center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per ogni certificazione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3A7AF7">
        <w:tc>
          <w:tcPr>
            <w:tcW w:w="1696" w:type="dxa"/>
            <w:vAlign w:val="center"/>
          </w:tcPr>
          <w:p w:rsidR="00EF263B" w:rsidRPr="00F47D16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D16">
              <w:rPr>
                <w:rFonts w:ascii="Arial" w:hAnsi="Arial" w:cs="Arial"/>
                <w:sz w:val="18"/>
                <w:szCs w:val="18"/>
              </w:rPr>
              <w:t>Esperienza professionale in contesti scolastici</w:t>
            </w:r>
          </w:p>
        </w:tc>
        <w:tc>
          <w:tcPr>
            <w:tcW w:w="1814" w:type="dxa"/>
            <w:vAlign w:val="center"/>
          </w:tcPr>
          <w:p w:rsidR="00EF263B" w:rsidRPr="00F47D16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D16">
              <w:rPr>
                <w:rFonts w:ascii="Arial" w:hAnsi="Arial" w:cs="Arial"/>
                <w:sz w:val="18"/>
                <w:szCs w:val="18"/>
              </w:rPr>
              <w:t>Valutazione dell’esperienza professionale in contesti scolastici</w:t>
            </w:r>
          </w:p>
        </w:tc>
        <w:tc>
          <w:tcPr>
            <w:tcW w:w="1305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5783" w:type="dxa"/>
            <w:vAlign w:val="center"/>
          </w:tcPr>
          <w:p w:rsidR="00EF263B" w:rsidRPr="00EF263B" w:rsidRDefault="00EF263B" w:rsidP="00EF263B">
            <w:pPr>
              <w:pStyle w:val="Normale1"/>
              <w:spacing w:before="80" w:line="276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68D">
              <w:rPr>
                <w:rFonts w:ascii="Arial" w:hAnsi="Arial" w:cs="Arial"/>
                <w:sz w:val="20"/>
                <w:szCs w:val="20"/>
              </w:rPr>
              <w:t>Anni di insegnamento di lingua e letteratura italiana (classi di concorso A11 – A12 – A13 – A22 – A23) presso scuole secondarie di primo o secondo grado (con incarico annuale o almeno dal 1° febbraio fino al termine dell’anno scolastico)</w:t>
            </w:r>
          </w:p>
        </w:tc>
        <w:tc>
          <w:tcPr>
            <w:tcW w:w="2977" w:type="dxa"/>
            <w:gridSpan w:val="2"/>
            <w:vAlign w:val="center"/>
          </w:tcPr>
          <w:p w:rsidR="00EF263B" w:rsidRPr="00F47D16" w:rsidRDefault="00EF263B" w:rsidP="003A7AF7">
            <w:pPr>
              <w:spacing w:after="0" w:line="276" w:lineRule="auto"/>
              <w:ind w:left="13"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D16">
              <w:rPr>
                <w:rFonts w:ascii="Arial" w:hAnsi="Arial" w:cs="Arial"/>
                <w:sz w:val="18"/>
                <w:szCs w:val="18"/>
              </w:rPr>
              <w:t xml:space="preserve">5 punti per ogni esperienza pregressa </w:t>
            </w:r>
            <w:r>
              <w:rPr>
                <w:rFonts w:ascii="Arial" w:hAnsi="Arial" w:cs="Arial"/>
                <w:sz w:val="18"/>
                <w:szCs w:val="18"/>
              </w:rPr>
              <w:t>per insegnamento nei  modi e termini definiti nel criterio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3B" w:rsidRPr="00B762C9" w:rsidTr="003A7AF7">
        <w:tc>
          <w:tcPr>
            <w:tcW w:w="1696" w:type="dxa"/>
            <w:vAlign w:val="center"/>
          </w:tcPr>
          <w:p w:rsidR="00EF263B" w:rsidRPr="00F47D16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D16">
              <w:rPr>
                <w:rFonts w:ascii="Arial" w:hAnsi="Arial" w:cs="Arial"/>
                <w:sz w:val="18"/>
                <w:szCs w:val="18"/>
              </w:rPr>
              <w:t>Esperienza professionale in contesti scolastici</w:t>
            </w:r>
          </w:p>
        </w:tc>
        <w:tc>
          <w:tcPr>
            <w:tcW w:w="1814" w:type="dxa"/>
            <w:vAlign w:val="center"/>
          </w:tcPr>
          <w:p w:rsidR="00EF263B" w:rsidRPr="00F47D16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D16">
              <w:rPr>
                <w:rFonts w:ascii="Arial" w:hAnsi="Arial" w:cs="Arial"/>
                <w:sz w:val="18"/>
                <w:szCs w:val="18"/>
              </w:rPr>
              <w:t>Valutazione dell’esperienza professionale in contesti scolastici</w:t>
            </w:r>
          </w:p>
        </w:tc>
        <w:tc>
          <w:tcPr>
            <w:tcW w:w="1305" w:type="dxa"/>
            <w:vAlign w:val="center"/>
          </w:tcPr>
          <w:p w:rsidR="00EF263B" w:rsidRDefault="00EF263B" w:rsidP="003A7AF7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punti</w:t>
            </w:r>
          </w:p>
        </w:tc>
        <w:tc>
          <w:tcPr>
            <w:tcW w:w="5783" w:type="dxa"/>
            <w:vAlign w:val="center"/>
          </w:tcPr>
          <w:p w:rsidR="00EF263B" w:rsidRDefault="00EF263B" w:rsidP="003A7AF7">
            <w:pPr>
              <w:pStyle w:val="Normale1"/>
              <w:spacing w:before="80" w:line="276" w:lineRule="auto"/>
              <w:ind w:left="317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68D">
              <w:rPr>
                <w:rFonts w:ascii="Arial" w:hAnsi="Arial" w:cs="Arial"/>
                <w:sz w:val="20"/>
                <w:szCs w:val="20"/>
              </w:rPr>
              <w:t>Precedenti docenze in progetti FAMI, FEI o PON per l’insegnamento dell’italiano L2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docenze)</w:t>
            </w:r>
          </w:p>
          <w:p w:rsidR="00EF263B" w:rsidRPr="00ED168D" w:rsidRDefault="00EF263B" w:rsidP="003A7AF7">
            <w:pPr>
              <w:pStyle w:val="Normale1"/>
              <w:spacing w:before="80" w:line="276" w:lineRule="auto"/>
              <w:ind w:left="317"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263B" w:rsidRPr="00F47D16" w:rsidRDefault="00EF263B" w:rsidP="003A7AF7">
            <w:pPr>
              <w:spacing w:after="0" w:line="276" w:lineRule="auto"/>
              <w:ind w:left="13"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per ogni precedente docenza in progetti FAMI, FEI o PON per l’insegnamento della lingua italiana</w:t>
            </w:r>
          </w:p>
        </w:tc>
        <w:tc>
          <w:tcPr>
            <w:tcW w:w="1984" w:type="dxa"/>
          </w:tcPr>
          <w:p w:rsidR="00EF263B" w:rsidRDefault="00EF263B" w:rsidP="003A7AF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1995" w:rsidRDefault="00EF263B" w:rsidP="00EF263B"/>
    <w:sectPr w:rsidR="00031995" w:rsidSect="00EF263B">
      <w:headerReference w:type="even" r:id="rId7"/>
      <w:headerReference w:type="default" r:id="rId8"/>
      <w:pgSz w:w="16838" w:h="11906" w:orient="landscape"/>
      <w:pgMar w:top="3830" w:right="1417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3B" w:rsidRPr="00E20376" w:rsidRDefault="00EF263B" w:rsidP="00EF263B">
      <w:pPr>
        <w:spacing w:after="0" w:line="240" w:lineRule="auto"/>
      </w:pPr>
      <w:r>
        <w:separator/>
      </w:r>
    </w:p>
  </w:endnote>
  <w:endnote w:type="continuationSeparator" w:id="0">
    <w:p w:rsidR="00EF263B" w:rsidRPr="00E20376" w:rsidRDefault="00EF263B" w:rsidP="00EF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3B" w:rsidRPr="00E20376" w:rsidRDefault="00EF263B" w:rsidP="00EF263B">
      <w:pPr>
        <w:spacing w:after="0" w:line="240" w:lineRule="auto"/>
      </w:pPr>
      <w:r>
        <w:separator/>
      </w:r>
    </w:p>
  </w:footnote>
  <w:footnote w:type="continuationSeparator" w:id="0">
    <w:p w:rsidR="00EF263B" w:rsidRPr="00E20376" w:rsidRDefault="00EF263B" w:rsidP="00EF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3B" w:rsidRDefault="00EF263B">
    <w:pPr>
      <w:pStyle w:val="Intestazione"/>
    </w:pPr>
    <w:r w:rsidRPr="00EF263B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1595755</wp:posOffset>
          </wp:positionH>
          <wp:positionV relativeFrom="paragraph">
            <wp:posOffset>133985</wp:posOffset>
          </wp:positionV>
          <wp:extent cx="6030595" cy="2084705"/>
          <wp:effectExtent l="19050" t="0" r="825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1" r="644" b="993"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208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E4A"/>
    <w:multiLevelType w:val="hybridMultilevel"/>
    <w:tmpl w:val="6FE89B36"/>
    <w:lvl w:ilvl="0" w:tplc="DA464BB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85893"/>
    <w:multiLevelType w:val="hybridMultilevel"/>
    <w:tmpl w:val="1BC4AD44"/>
    <w:lvl w:ilvl="0" w:tplc="A686F4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903"/>
    <w:rsid w:val="0007512A"/>
    <w:rsid w:val="0019185C"/>
    <w:rsid w:val="0029022C"/>
    <w:rsid w:val="00304E03"/>
    <w:rsid w:val="00317CBF"/>
    <w:rsid w:val="004835D0"/>
    <w:rsid w:val="004B5903"/>
    <w:rsid w:val="006501E5"/>
    <w:rsid w:val="00660DEA"/>
    <w:rsid w:val="006847CD"/>
    <w:rsid w:val="0076067F"/>
    <w:rsid w:val="00786112"/>
    <w:rsid w:val="008568FD"/>
    <w:rsid w:val="008E018E"/>
    <w:rsid w:val="00925783"/>
    <w:rsid w:val="00A22ED3"/>
    <w:rsid w:val="00BA68A5"/>
    <w:rsid w:val="00BB0092"/>
    <w:rsid w:val="00CA7EF3"/>
    <w:rsid w:val="00D03C11"/>
    <w:rsid w:val="00DB7B65"/>
    <w:rsid w:val="00E065D4"/>
    <w:rsid w:val="00E16413"/>
    <w:rsid w:val="00E5202B"/>
    <w:rsid w:val="00EF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90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59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4B5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B5903"/>
    <w:pPr>
      <w:spacing w:after="0" w:line="240" w:lineRule="auto"/>
    </w:pPr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semiHidden/>
    <w:rsid w:val="00925783"/>
    <w:rPr>
      <w:rFonts w:cs="Times New Roman"/>
      <w:color w:val="0000FF"/>
      <w:u w:val="single"/>
    </w:rPr>
  </w:style>
  <w:style w:type="character" w:styleId="CitazioneHTML">
    <w:name w:val="HTML Cite"/>
    <w:uiPriority w:val="99"/>
    <w:semiHidden/>
    <w:rsid w:val="00925783"/>
    <w:rPr>
      <w:rFonts w:cs="Times New Roman"/>
      <w:color w:val="0E774A"/>
    </w:rPr>
  </w:style>
  <w:style w:type="paragraph" w:styleId="Didascalia">
    <w:name w:val="caption"/>
    <w:basedOn w:val="Normale"/>
    <w:next w:val="Normale"/>
    <w:uiPriority w:val="99"/>
    <w:qFormat/>
    <w:rsid w:val="00925783"/>
    <w:pPr>
      <w:spacing w:after="0" w:line="240" w:lineRule="auto"/>
      <w:jc w:val="center"/>
    </w:pPr>
    <w:rPr>
      <w:rFonts w:ascii="Arial" w:hAnsi="Arial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F2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263B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F2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63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AQUISTI</dc:creator>
  <cp:lastModifiedBy>TECNICO</cp:lastModifiedBy>
  <cp:revision>6</cp:revision>
  <dcterms:created xsi:type="dcterms:W3CDTF">2024-09-23T11:57:00Z</dcterms:created>
  <dcterms:modified xsi:type="dcterms:W3CDTF">2025-07-22T10:31:00Z</dcterms:modified>
</cp:coreProperties>
</file>